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F742" w14:textId="77777777" w:rsidR="00232D03" w:rsidRDefault="00232D03" w:rsidP="00232D03">
      <w:pPr>
        <w:ind w:left="450" w:right="390"/>
        <w:rPr>
          <w:rFonts w:asciiTheme="minorHAnsi" w:eastAsiaTheme="minorHAnsi" w:hAnsiTheme="minorHAnsi" w:cstheme="minorBidi"/>
          <w:sz w:val="20"/>
          <w:szCs w:val="20"/>
        </w:rPr>
      </w:pPr>
      <w:r w:rsidRPr="00873381">
        <w:rPr>
          <w:rFonts w:asciiTheme="minorHAnsi" w:eastAsiaTheme="minorHAnsi" w:hAnsiTheme="minorHAnsi" w:cstheme="minorBidi"/>
          <w:b/>
          <w:bCs/>
          <w:sz w:val="20"/>
          <w:szCs w:val="20"/>
        </w:rPr>
        <w:t>Prescriber’s Info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    Date _____________________ Name_________________________________  Address _______________________ Town________________________ State ________________ Zip Code ___________</w:t>
      </w:r>
    </w:p>
    <w:p w14:paraId="049E4CD6" w14:textId="77777777" w:rsidR="00232D03" w:rsidRDefault="00232D03" w:rsidP="00232D03">
      <w:pPr>
        <w:ind w:left="450" w:right="390"/>
        <w:rPr>
          <w:rFonts w:asciiTheme="minorHAnsi" w:eastAsiaTheme="minorHAnsi" w:hAnsiTheme="minorHAnsi" w:cstheme="minorBidi"/>
          <w:sz w:val="20"/>
          <w:szCs w:val="20"/>
        </w:rPr>
      </w:pPr>
      <w:r w:rsidRPr="00873381">
        <w:rPr>
          <w:rFonts w:asciiTheme="minorHAnsi" w:eastAsiaTheme="minorHAnsi" w:hAnsiTheme="minorHAnsi" w:cstheme="minorBidi"/>
          <w:b/>
          <w:bCs/>
          <w:sz w:val="20"/>
          <w:szCs w:val="20"/>
        </w:rPr>
        <w:t>Please check/describe</w:t>
      </w:r>
      <w:r>
        <w:rPr>
          <w:rFonts w:asciiTheme="minorHAnsi" w:eastAsiaTheme="minorHAnsi" w:hAnsiTheme="minorHAnsi" w:cstheme="minorBidi"/>
          <w:sz w:val="20"/>
          <w:szCs w:val="20"/>
        </w:rPr>
        <w:t>:  Nightguard _____________________ Mouth guard _____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</w:rPr>
        <w:t>_  Other</w:t>
      </w:r>
      <w:proofErr w:type="gramEnd"/>
      <w:r>
        <w:rPr>
          <w:rFonts w:asciiTheme="minorHAnsi" w:eastAsiaTheme="minorHAnsi" w:hAnsiTheme="minorHAnsi" w:cstheme="minorBidi"/>
          <w:sz w:val="20"/>
          <w:szCs w:val="20"/>
        </w:rPr>
        <w:t xml:space="preserve"> details:</w:t>
      </w:r>
    </w:p>
    <w:p w14:paraId="102332BB" w14:textId="77777777" w:rsidR="00232D03" w:rsidRDefault="00232D03" w:rsidP="00232D03">
      <w:pPr>
        <w:ind w:left="450" w:right="390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Prescriber Signature _____________________________                               </w:t>
      </w:r>
    </w:p>
    <w:p w14:paraId="47F66783" w14:textId="0BEFF8A9" w:rsidR="00232D03" w:rsidRDefault="00232D03" w:rsidP="00232D03">
      <w:pPr>
        <w:ind w:left="450" w:right="390"/>
        <w:rPr>
          <w:rFonts w:asciiTheme="minorHAnsi" w:eastAsiaTheme="minorHAnsi" w:hAnsiTheme="minorHAnsi" w:cstheme="minorBidi"/>
          <w:sz w:val="20"/>
          <w:szCs w:val="20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873381">
        <w:rPr>
          <w:rFonts w:asciiTheme="minorHAnsi" w:eastAsiaTheme="minorHAnsi" w:hAnsiTheme="minorHAnsi" w:cstheme="minorBidi"/>
          <w:b/>
          <w:bCs/>
          <w:sz w:val="20"/>
          <w:szCs w:val="20"/>
        </w:rPr>
        <w:t>Customer: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 Please initial below after reading and agreeing to the following stated:  </w:t>
      </w:r>
    </w:p>
    <w:p w14:paraId="52EDE827" w14:textId="77777777" w:rsidR="00232D03" w:rsidRDefault="00232D03" w:rsidP="00232D03">
      <w:pPr>
        <w:ind w:left="450" w:right="39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    </w:t>
      </w:r>
      <w:r w:rsidRPr="005055FE">
        <w:rPr>
          <w:rFonts w:asciiTheme="minorHAnsi" w:eastAsiaTheme="minorHAnsi" w:hAnsiTheme="minorHAnsi" w:cstheme="minorBidi"/>
          <w:sz w:val="20"/>
          <w:szCs w:val="20"/>
        </w:rPr>
        <w:t xml:space="preserve">______ I am aware that a mouthguard is a hard piece of plastic which is designed to fit over and cover the upper teeth to help protect the </w:t>
      </w:r>
      <w:r>
        <w:rPr>
          <w:rFonts w:asciiTheme="minorHAnsi" w:eastAsiaTheme="minorHAnsi" w:hAnsiTheme="minorHAnsi" w:cstheme="minorBidi"/>
          <w:sz w:val="20"/>
          <w:szCs w:val="20"/>
        </w:rPr>
        <w:t>t</w:t>
      </w:r>
      <w:r w:rsidRPr="005055FE">
        <w:rPr>
          <w:rFonts w:asciiTheme="minorHAnsi" w:eastAsiaTheme="minorHAnsi" w:hAnsiTheme="minorHAnsi" w:cstheme="minorBidi"/>
          <w:sz w:val="20"/>
          <w:szCs w:val="20"/>
        </w:rPr>
        <w:t>eeth and attempt to reduce the risk of dental injuries and trauma during athletic activity.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 A</w:t>
      </w:r>
      <w:r w:rsidRPr="005055FE">
        <w:rPr>
          <w:rFonts w:asciiTheme="minorHAnsi" w:eastAsiaTheme="minorHAnsi" w:hAnsiTheme="minorHAnsi" w:cstheme="minorBidi"/>
          <w:sz w:val="20"/>
          <w:szCs w:val="20"/>
        </w:rPr>
        <w:t>lthough the athletic mouth guard is protection for the teeth and soft tissues of the mouth, injuries to these areas are still possible while wearing this appliance and I can claim no liability for these injuries against True Impressions Inc.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  _______ When worn correctly mouthguards greatly reduce the risk of dental injuries.  Even with proper mouth guard wear there is possibility of dental injuries.  __________ I understand that mouth guards should be checked regularly to ensure that it is not broken, if 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</w:rPr>
        <w:t>so</w:t>
      </w:r>
      <w:proofErr w:type="gramEnd"/>
      <w:r>
        <w:rPr>
          <w:rFonts w:asciiTheme="minorHAnsi" w:eastAsiaTheme="minorHAnsi" w:hAnsiTheme="minorHAnsi" w:cstheme="minorBidi"/>
          <w:sz w:val="20"/>
          <w:szCs w:val="20"/>
        </w:rPr>
        <w:t xml:space="preserve"> discontinue use.</w:t>
      </w:r>
      <w:r w:rsidRPr="005055FE">
        <w:rPr>
          <w:rFonts w:asciiTheme="minorHAnsi" w:eastAsiaTheme="minorHAnsi" w:hAnsiTheme="minorHAnsi" w:cstheme="minorBidi"/>
          <w:sz w:val="20"/>
          <w:szCs w:val="20"/>
        </w:rPr>
        <w:t xml:space="preserve">    </w:t>
      </w:r>
      <w:r>
        <w:rPr>
          <w:rFonts w:asciiTheme="minorHAnsi" w:eastAsiaTheme="minorHAnsi" w:hAnsiTheme="minorHAnsi" w:cstheme="minorBidi"/>
          <w:sz w:val="20"/>
          <w:szCs w:val="20"/>
        </w:rPr>
        <w:t>______ I understand that True Mouthguards/ True Impressions Inc is not a dentist.</w:t>
      </w:r>
    </w:p>
    <w:p w14:paraId="77DA92BD" w14:textId="77777777" w:rsidR="002C2140" w:rsidRDefault="00232D03"/>
    <w:sectPr w:rsidR="002C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03"/>
    <w:rsid w:val="00232D03"/>
    <w:rsid w:val="0055717E"/>
    <w:rsid w:val="005B2251"/>
    <w:rsid w:val="007306E7"/>
    <w:rsid w:val="00B913F2"/>
    <w:rsid w:val="00C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90ED"/>
  <w15:chartTrackingRefBased/>
  <w15:docId w15:val="{8E42DC3B-6FA7-490B-9643-B3624600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2D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Sabatino</dc:creator>
  <cp:keywords/>
  <dc:description/>
  <cp:lastModifiedBy>Cristin Sabatino</cp:lastModifiedBy>
  <cp:revision>1</cp:revision>
  <dcterms:created xsi:type="dcterms:W3CDTF">2019-10-31T15:13:00Z</dcterms:created>
  <dcterms:modified xsi:type="dcterms:W3CDTF">2019-10-31T15:14:00Z</dcterms:modified>
</cp:coreProperties>
</file>